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7B" w:rsidRPr="004E4293" w:rsidRDefault="00360F7B" w:rsidP="00360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B" w:rsidRPr="004E4293" w:rsidRDefault="00360F7B" w:rsidP="0036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0F7B" w:rsidRPr="004E4293" w:rsidRDefault="00360F7B" w:rsidP="00360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Universidade Federal Rural de Pernambuco- UFRPE</w:t>
      </w:r>
    </w:p>
    <w:p w:rsidR="00360F7B" w:rsidRPr="004E4293" w:rsidRDefault="00360F7B" w:rsidP="00360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Pró-Reitoria de Ensino de Graduação- PREG</w:t>
      </w:r>
    </w:p>
    <w:p w:rsidR="00360F7B" w:rsidRPr="004E4293" w:rsidRDefault="00360F7B" w:rsidP="00360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93">
        <w:rPr>
          <w:rFonts w:ascii="Times New Roman" w:hAnsi="Times New Roman" w:cs="Times New Roman"/>
          <w:sz w:val="24"/>
          <w:szCs w:val="24"/>
        </w:rPr>
        <w:t>Coordenação de Planejamento e Gestão Acadêmica- CPGA</w:t>
      </w:r>
    </w:p>
    <w:p w:rsidR="00360F7B" w:rsidRPr="004E4293" w:rsidRDefault="00360F7B" w:rsidP="0036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0F7B" w:rsidRPr="004E4293" w:rsidRDefault="00537396" w:rsidP="0036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4E4293">
        <w:rPr>
          <w:rFonts w:ascii="Times New Roman" w:hAnsi="Times New Roman" w:cs="Times New Roman"/>
          <w:b/>
          <w:sz w:val="24"/>
          <w:szCs w:val="24"/>
        </w:rPr>
        <w:t>BACHARELADO EM ZOOTECNIA</w:t>
      </w:r>
      <w:r>
        <w:rPr>
          <w:rFonts w:ascii="Times New Roman" w:hAnsi="Times New Roman" w:cs="Times New Roman"/>
          <w:b/>
          <w:sz w:val="24"/>
          <w:szCs w:val="24"/>
        </w:rPr>
        <w:t xml:space="preserve"> (DOIS IRMÃOS)</w:t>
      </w:r>
    </w:p>
    <w:tbl>
      <w:tblPr>
        <w:tblStyle w:val="Tabelacomgrade"/>
        <w:tblpPr w:leftFromText="141" w:rightFromText="141" w:vertAnchor="text" w:horzAnchor="page" w:tblpX="757" w:tblpY="261"/>
        <w:tblW w:w="10456" w:type="dxa"/>
        <w:tblLook w:val="04A0"/>
      </w:tblPr>
      <w:tblGrid>
        <w:gridCol w:w="1217"/>
        <w:gridCol w:w="9239"/>
      </w:tblGrid>
      <w:tr w:rsidR="00360F7B" w:rsidRPr="004E4293" w:rsidTr="00E63FA4">
        <w:tc>
          <w:tcPr>
            <w:tcW w:w="1217" w:type="dxa"/>
          </w:tcPr>
          <w:p w:rsidR="00360F7B" w:rsidRPr="004E4293" w:rsidRDefault="00360F7B" w:rsidP="00E63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239" w:type="dxa"/>
          </w:tcPr>
          <w:p w:rsidR="00360F7B" w:rsidRPr="004E4293" w:rsidRDefault="00360F7B" w:rsidP="004C4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6B2962" w:rsidRPr="004E4293" w:rsidTr="00E4455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02755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ANATOMIA, MORFOLOGIA E FISIOLOGIA VEGETAL</w:t>
            </w:r>
          </w:p>
        </w:tc>
      </w:tr>
      <w:tr w:rsidR="006B2962" w:rsidRPr="004E4293" w:rsidTr="003B59D2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12150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ANIMAIS DE BIOTÉRIO Z</w:t>
            </w:r>
          </w:p>
        </w:tc>
      </w:tr>
      <w:tr w:rsidR="006B2962" w:rsidRPr="004E4293" w:rsidTr="00E4455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12401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APICULTURA</w:t>
            </w:r>
          </w:p>
        </w:tc>
      </w:tr>
      <w:tr w:rsidR="006B2962" w:rsidRPr="004E4293" w:rsidTr="00D46EC8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12127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734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BIOCLIMATOLOGIA Z</w:t>
            </w:r>
          </w:p>
        </w:tc>
      </w:tr>
      <w:tr w:rsidR="006B2962" w:rsidRPr="004E4293" w:rsidTr="00194929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02108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BOTÂNICA E SISTEMÁTICA DE PLANTAS FORRAGEIRAS</w:t>
            </w:r>
          </w:p>
        </w:tc>
      </w:tr>
      <w:tr w:rsidR="006B2962" w:rsidRPr="004E4293" w:rsidTr="00073E40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04180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EMPREENDEDORISMO</w:t>
            </w:r>
          </w:p>
        </w:tc>
      </w:tr>
      <w:tr w:rsidR="006B2962" w:rsidRPr="004E4293" w:rsidTr="00E63FA4">
        <w:tc>
          <w:tcPr>
            <w:tcW w:w="1217" w:type="dxa"/>
            <w:vAlign w:val="bottom"/>
          </w:tcPr>
          <w:p w:rsidR="006B2962" w:rsidRPr="004E4293" w:rsidRDefault="006B2962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12644</w:t>
            </w:r>
          </w:p>
        </w:tc>
        <w:tc>
          <w:tcPr>
            <w:tcW w:w="9239" w:type="dxa"/>
            <w:vAlign w:val="bottom"/>
          </w:tcPr>
          <w:p w:rsidR="006B2962" w:rsidRPr="004E4293" w:rsidRDefault="006B2962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ESTÁGIO SUPERVISIONADO OBRIGATÓRIO - ZOOTECNIA</w:t>
            </w:r>
          </w:p>
        </w:tc>
      </w:tr>
      <w:tr w:rsidR="006B2962" w:rsidRPr="004E4293" w:rsidTr="00E4455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sz w:val="24"/>
                <w:szCs w:val="24"/>
              </w:rPr>
              <w:t>06275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sz w:val="24"/>
                <w:szCs w:val="24"/>
              </w:rPr>
              <w:t>ESTATISTICA BASICA</w:t>
            </w:r>
          </w:p>
        </w:tc>
      </w:tr>
      <w:tr w:rsidR="006B2962" w:rsidRPr="004E4293" w:rsidTr="00073E40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12126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EZOOGNÓSIA</w:t>
            </w:r>
          </w:p>
        </w:tc>
      </w:tr>
      <w:tr w:rsidR="006B2962" w:rsidRPr="004E4293" w:rsidTr="00194929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07234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FISIOLOGIA ANIMAL I</w:t>
            </w:r>
          </w:p>
        </w:tc>
      </w:tr>
      <w:tr w:rsidR="006B2962" w:rsidRPr="004E4293" w:rsidTr="00E4455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01324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FUNDAMENTOS DA CIÊNCIA DO SOLO</w:t>
            </w:r>
          </w:p>
        </w:tc>
      </w:tr>
      <w:tr w:rsidR="006B2962" w:rsidRPr="004E4293" w:rsidTr="00E63FA4">
        <w:tc>
          <w:tcPr>
            <w:tcW w:w="1217" w:type="dxa"/>
            <w:vAlign w:val="bottom"/>
          </w:tcPr>
          <w:p w:rsidR="006B2962" w:rsidRPr="004E4293" w:rsidRDefault="006B2962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10201</w:t>
            </w:r>
          </w:p>
        </w:tc>
        <w:tc>
          <w:tcPr>
            <w:tcW w:w="9239" w:type="dxa"/>
            <w:vAlign w:val="bottom"/>
          </w:tcPr>
          <w:p w:rsidR="006B2962" w:rsidRPr="004E4293" w:rsidRDefault="006B2962" w:rsidP="00E6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sz w:val="24"/>
                <w:szCs w:val="24"/>
              </w:rPr>
              <w:t>FUNDAMENTOS DA QUÍMICA ANALÍTICA</w:t>
            </w:r>
          </w:p>
        </w:tc>
      </w:tr>
      <w:tr w:rsidR="006B2962" w:rsidRPr="004E4293" w:rsidTr="00194929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FUNDAMENTOS DE FERTILIDADE DO SOLO</w:t>
            </w:r>
          </w:p>
        </w:tc>
      </w:tr>
      <w:tr w:rsidR="006B2962" w:rsidRPr="004E4293" w:rsidTr="00073E40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FUNDAMENTOS DE QUÍMICA ORGÂNICA; </w:t>
            </w:r>
          </w:p>
        </w:tc>
      </w:tr>
      <w:tr w:rsidR="006B2962" w:rsidRPr="004E4293" w:rsidTr="00194929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02358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GENÉTICA BÁSICA</w:t>
            </w:r>
          </w:p>
        </w:tc>
      </w:tr>
      <w:tr w:rsidR="006B2962" w:rsidRPr="004E4293" w:rsidTr="00EE5062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08234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734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HIGIENE E PROFILAXIA</w:t>
            </w:r>
          </w:p>
        </w:tc>
      </w:tr>
      <w:tr w:rsidR="006B2962" w:rsidRPr="004E4293" w:rsidTr="00E63FA4">
        <w:tc>
          <w:tcPr>
            <w:tcW w:w="1217" w:type="dxa"/>
            <w:vAlign w:val="bottom"/>
          </w:tcPr>
          <w:p w:rsidR="006B2962" w:rsidRPr="004E4293" w:rsidRDefault="006B2962" w:rsidP="00E6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12125</w:t>
            </w:r>
          </w:p>
        </w:tc>
        <w:tc>
          <w:tcPr>
            <w:tcW w:w="9239" w:type="dxa"/>
            <w:vAlign w:val="bottom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INTRODUÇÃO À ZOOTECNIA Z</w:t>
            </w:r>
          </w:p>
        </w:tc>
      </w:tr>
      <w:tr w:rsidR="006B2962" w:rsidRPr="004E4293" w:rsidTr="00D46EC8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12134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734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MELHORAMENTO GENÉTICO ANIMAL I</w:t>
            </w:r>
          </w:p>
        </w:tc>
      </w:tr>
      <w:tr w:rsidR="006B2962" w:rsidRPr="004E4293" w:rsidTr="00194929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METEOROLOGIA</w:t>
            </w:r>
          </w:p>
        </w:tc>
      </w:tr>
      <w:tr w:rsidR="006B2962" w:rsidRPr="004E4293" w:rsidTr="00D46EC8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05288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734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METODOLOGIA CIENTÍFICA S</w:t>
            </w:r>
          </w:p>
        </w:tc>
      </w:tr>
      <w:tr w:rsidR="006B2962" w:rsidRPr="004E4293" w:rsidTr="003B59D2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12239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NUTRIÇÃO DE ANIMAIS CARNÍVOROS </w:t>
            </w:r>
          </w:p>
        </w:tc>
      </w:tr>
      <w:tr w:rsidR="006B2962" w:rsidRPr="004E4293" w:rsidTr="00EE5062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12237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734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NUTRIÇÃO DE NÃO RUMINANTES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12238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NUTRIÇÃO DE RUMINANTES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12238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NUTRIÇÃO DE RUMINANTES</w:t>
            </w:r>
          </w:p>
        </w:tc>
      </w:tr>
      <w:tr w:rsidR="006B2962" w:rsidRPr="004E4293" w:rsidTr="00EE5062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12308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734E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PLANTAS FORRAGEIRAS E PASTAGENS I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12309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PLANTAS FORRAGEIRAS E PASTAGENS II S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12223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DE ORGANISMOS AQUATICOS</w:t>
            </w:r>
          </w:p>
        </w:tc>
      </w:tr>
      <w:tr w:rsidR="006B2962" w:rsidRPr="004E4293" w:rsidTr="003B59D2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12642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MANEJO DE ANIMAIS SILVESTRES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12152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MANEJO DE AVES DE CORTE E POSTURA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12652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MANEJO DE BICHO DA SEDA A</w:t>
            </w:r>
          </w:p>
        </w:tc>
      </w:tr>
      <w:tr w:rsidR="006B2962" w:rsidRPr="004E4293" w:rsidTr="000A32B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12516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MANEJO DE BOVINOS DE CORTE</w:t>
            </w:r>
          </w:p>
        </w:tc>
      </w:tr>
      <w:tr w:rsidR="006B2962" w:rsidRPr="004E4293" w:rsidTr="000A32B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12524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MANEJO DE BÚFALOS</w:t>
            </w:r>
          </w:p>
        </w:tc>
      </w:tr>
      <w:tr w:rsidR="006B2962" w:rsidRPr="004E4293" w:rsidTr="000A32B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12408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MANEJO DE EQUIDEOS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12655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PRODUÇÃO E MANEJO DE PEIXES ORNAMENTAIS</w:t>
            </w:r>
          </w:p>
        </w:tc>
      </w:tr>
      <w:tr w:rsidR="006B2962" w:rsidRPr="004E4293" w:rsidTr="00E63FA4">
        <w:tc>
          <w:tcPr>
            <w:tcW w:w="1217" w:type="dxa"/>
            <w:vAlign w:val="bottom"/>
          </w:tcPr>
          <w:p w:rsidR="006B2962" w:rsidRPr="004E4293" w:rsidRDefault="006B2962" w:rsidP="00C8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04473</w:t>
            </w:r>
          </w:p>
        </w:tc>
        <w:tc>
          <w:tcPr>
            <w:tcW w:w="9239" w:type="dxa"/>
            <w:vAlign w:val="bottom"/>
          </w:tcPr>
          <w:p w:rsidR="006B2962" w:rsidRPr="004E4293" w:rsidRDefault="006B2962" w:rsidP="00C847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SOCIOLOGIA RURAL</w:t>
            </w:r>
          </w:p>
        </w:tc>
      </w:tr>
      <w:tr w:rsidR="006B2962" w:rsidRPr="004E4293" w:rsidTr="000A32B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12154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TÉCNICAS EXPERIMENTAIS COM PASTAGENS E ANIMAIS - </w:t>
            </w: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</w:t>
            </w:r>
          </w:p>
        </w:tc>
      </w:tr>
      <w:tr w:rsidR="006B2962" w:rsidRPr="004E4293" w:rsidTr="000A32BD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12155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TRABALHO DE CONCLUSÃO DO CURSO 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12147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ZOOTECNIA E MEIO AMBIENTE</w:t>
            </w:r>
          </w:p>
        </w:tc>
      </w:tr>
      <w:tr w:rsidR="006B2962" w:rsidRPr="004E4293" w:rsidTr="00233DB7">
        <w:tc>
          <w:tcPr>
            <w:tcW w:w="1217" w:type="dxa"/>
            <w:vAlign w:val="center"/>
          </w:tcPr>
          <w:p w:rsidR="006B2962" w:rsidRPr="004E4293" w:rsidRDefault="006B29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12141</w:t>
            </w:r>
          </w:p>
        </w:tc>
        <w:tc>
          <w:tcPr>
            <w:tcW w:w="9239" w:type="dxa"/>
            <w:vAlign w:val="center"/>
          </w:tcPr>
          <w:p w:rsidR="006B2962" w:rsidRPr="004E4293" w:rsidRDefault="006B2962" w:rsidP="004E42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ZOOTECNIA SUSTENTÁVEL</w:t>
            </w:r>
          </w:p>
        </w:tc>
      </w:tr>
    </w:tbl>
    <w:p w:rsidR="00360F7B" w:rsidRPr="004E4293" w:rsidRDefault="00360F7B" w:rsidP="0036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7B" w:rsidRPr="004E4293" w:rsidRDefault="00360F7B" w:rsidP="0036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0F7B" w:rsidRPr="004E4293" w:rsidRDefault="00360F7B" w:rsidP="00360F7B">
      <w:pPr>
        <w:rPr>
          <w:rFonts w:ascii="Times New Roman" w:hAnsi="Times New Roman" w:cs="Times New Roman"/>
          <w:sz w:val="24"/>
          <w:szCs w:val="24"/>
        </w:rPr>
      </w:pPr>
    </w:p>
    <w:p w:rsidR="00956AA2" w:rsidRPr="004E4293" w:rsidRDefault="00537396">
      <w:pPr>
        <w:rPr>
          <w:rFonts w:ascii="Times New Roman" w:hAnsi="Times New Roman" w:cs="Times New Roman"/>
          <w:sz w:val="24"/>
          <w:szCs w:val="24"/>
        </w:rPr>
      </w:pPr>
    </w:p>
    <w:sectPr w:rsidR="00956AA2" w:rsidRPr="004E4293" w:rsidSect="003A5D0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F7B"/>
    <w:rsid w:val="000024A0"/>
    <w:rsid w:val="00096EF1"/>
    <w:rsid w:val="00360F7B"/>
    <w:rsid w:val="004C478E"/>
    <w:rsid w:val="004E4293"/>
    <w:rsid w:val="00537396"/>
    <w:rsid w:val="00643870"/>
    <w:rsid w:val="006B2962"/>
    <w:rsid w:val="00734E5F"/>
    <w:rsid w:val="009742AC"/>
    <w:rsid w:val="00B21615"/>
    <w:rsid w:val="00BC2733"/>
    <w:rsid w:val="00C8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2020-08-03T14:21:00Z</dcterms:created>
  <dcterms:modified xsi:type="dcterms:W3CDTF">2020-08-03T17:16:00Z</dcterms:modified>
</cp:coreProperties>
</file>