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2" w:rsidRDefault="009C2DD2" w:rsidP="00F12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06979" cy="166551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7" cy="166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D2" w:rsidRPr="009C2DD2" w:rsidRDefault="009C2DD2" w:rsidP="00F121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Universidade Federal Rural de Pernambuco-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UFRPE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Pró-Reitoria de Ensino de Graduação-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PREG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Coordenação de Planejamento e Gestão Acadêmica- CPGA</w:t>
      </w:r>
    </w:p>
    <w:p w:rsid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5D00" w:rsidRDefault="00901747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/>
          <w:b/>
          <w:sz w:val="24"/>
          <w:szCs w:val="24"/>
        </w:rPr>
        <w:t>UNIDADE</w:t>
      </w:r>
      <w:r>
        <w:rPr>
          <w:rFonts w:ascii="Times New Roman" w:hAnsi="Times New Roman"/>
          <w:b/>
          <w:sz w:val="24"/>
          <w:szCs w:val="24"/>
        </w:rPr>
        <w:t>S</w:t>
      </w:r>
      <w:r w:rsidRPr="004E4293">
        <w:rPr>
          <w:rFonts w:ascii="Times New Roman" w:hAnsi="Times New Roman"/>
          <w:b/>
          <w:sz w:val="24"/>
          <w:szCs w:val="24"/>
        </w:rPr>
        <w:t xml:space="preserve"> CURRICULAR</w:t>
      </w:r>
      <w:r>
        <w:rPr>
          <w:rFonts w:ascii="Times New Roman" w:hAnsi="Times New Roman"/>
          <w:b/>
          <w:sz w:val="24"/>
          <w:szCs w:val="24"/>
        </w:rPr>
        <w:t xml:space="preserve">ES </w:t>
      </w:r>
      <w:r w:rsidRPr="004E4293">
        <w:rPr>
          <w:rFonts w:ascii="Times New Roman" w:hAnsi="Times New Roman"/>
          <w:b/>
          <w:sz w:val="24"/>
          <w:szCs w:val="24"/>
        </w:rPr>
        <w:t>PLE 2020.3</w:t>
      </w:r>
      <w:r>
        <w:rPr>
          <w:rFonts w:ascii="Times New Roman" w:hAnsi="Times New Roman"/>
          <w:b/>
          <w:sz w:val="24"/>
          <w:szCs w:val="24"/>
        </w:rPr>
        <w:t xml:space="preserve"> – LIC.</w:t>
      </w:r>
      <w:r w:rsidRPr="007B104F">
        <w:rPr>
          <w:rFonts w:ascii="Times New Roman" w:hAnsi="Times New Roman"/>
          <w:b/>
          <w:sz w:val="24"/>
          <w:szCs w:val="24"/>
        </w:rPr>
        <w:t xml:space="preserve"> </w:t>
      </w:r>
      <w:r w:rsidRPr="004E4293">
        <w:rPr>
          <w:rFonts w:ascii="Times New Roman" w:hAnsi="Times New Roman" w:cs="Times New Roman"/>
          <w:b/>
          <w:sz w:val="24"/>
          <w:szCs w:val="24"/>
        </w:rPr>
        <w:t xml:space="preserve">EM </w:t>
      </w:r>
      <w:r>
        <w:rPr>
          <w:rFonts w:ascii="Times New Roman" w:hAnsi="Times New Roman" w:cs="Times New Roman"/>
          <w:b/>
          <w:sz w:val="24"/>
          <w:szCs w:val="24"/>
        </w:rPr>
        <w:t>CIÊNCIAS BIOLÓGICAS</w:t>
      </w:r>
      <w:r w:rsidRPr="004E42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(DOIS IRMÃOS)</w:t>
      </w:r>
    </w:p>
    <w:tbl>
      <w:tblPr>
        <w:tblStyle w:val="Tabelacomgrade"/>
        <w:tblpPr w:leftFromText="141" w:rightFromText="141" w:vertAnchor="text" w:horzAnchor="page" w:tblpX="757" w:tblpY="261"/>
        <w:tblW w:w="10456" w:type="dxa"/>
        <w:tblLook w:val="04A0"/>
      </w:tblPr>
      <w:tblGrid>
        <w:gridCol w:w="1217"/>
        <w:gridCol w:w="9239"/>
      </w:tblGrid>
      <w:tr w:rsidR="003A5D00" w:rsidTr="003A5D00">
        <w:tc>
          <w:tcPr>
            <w:tcW w:w="1217" w:type="dxa"/>
          </w:tcPr>
          <w:p w:rsidR="003A5D00" w:rsidRPr="00C00EB9" w:rsidRDefault="003A5D00" w:rsidP="003A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9239" w:type="dxa"/>
          </w:tcPr>
          <w:p w:rsidR="003A5D00" w:rsidRPr="00C00EB9" w:rsidRDefault="003A5D00" w:rsidP="003A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UNIDADE CURRICULAR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06256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BIOESTATÍSTICA A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06256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BIOESTATÍSTICA A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02241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BIOLOGIA DA CONSERVAÇÃO 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07224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BIOTERISMO E BIOSSEGURANÇA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05240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DIDÁTICA A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05240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DIDÁTICA A 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02259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ECOSSISTEMA MANGUEZAL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05498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EDUCAÇÃO BRASILEIRA: LEGISLAÇÃO, ORGANIZAÇÃO E POLÍTICAS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05285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ESTÁGIO SUPERVISIONADO III - LICENCIATURA EM CIÊNCIAS BIOLÓGICAS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05285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ESTÁGIO SUPERVISIONADO III - LICENCIATURA EM CIÊNCIAS BIOLÓGICAS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05286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ESTÁGIO SUPERVISIONADO IV - LICENCIATURA EM CIÊNCIAS BIOLÓGICAS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05286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ESTÁGIO SUPERVISIONADO IV - LICENCIATURA EM CIÊNCIAS BIOLÓGICAS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07204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FÍSICA E BIOFÍSICA</w:t>
            </w:r>
          </w:p>
        </w:tc>
      </w:tr>
      <w:tr w:rsidR="003A5D00" w:rsidTr="005053DB">
        <w:tc>
          <w:tcPr>
            <w:tcW w:w="1217" w:type="dxa"/>
            <w:vAlign w:val="bottom"/>
          </w:tcPr>
          <w:p w:rsidR="003A5D00" w:rsidRDefault="003A5D0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07204</w:t>
            </w:r>
          </w:p>
        </w:tc>
        <w:tc>
          <w:tcPr>
            <w:tcW w:w="9239" w:type="dxa"/>
            <w:vAlign w:val="bottom"/>
          </w:tcPr>
          <w:p w:rsidR="003A5D00" w:rsidRDefault="003A5D0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FÍSICA E BIOFÍSICA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07229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FISIOLOGIA DO SABOR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07237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FISIOLOGIA HUMANA BASICA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02106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FISIOLOGIA VEGETAL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02106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FISIOLOGIA VEGETAL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02763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FUNDAMENTOS DA DOCÊNCIA EM CIÊNCIAS E BIOLOGIA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02359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FUNDAMENTOS DE BIOTECNOLOGIA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02320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GENÉTICA MOLECULAR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01520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GEOLOGIA APLICADA AO ENSINO DA BIOLOGIA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01326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GEOLOGIA GERAL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02528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IMUNOLOGIA APLICADA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 w:rsidP="004E3DB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lastRenderedPageBreak/>
              <w:t>02768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METODOLOGIA CIENTÍFICA APLICADA ÀS CIÊNCIAS BIOLÓGICAS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11101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MICROBIOLOGIA DOS ALIMENTOS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02069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MONOGRAFIA - ENSINO DA BIOLOGIA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02154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MORFOLOGIA E SISTEMÁTICA DE FANERÓGAMAS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02248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PALEONTOLOGIA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05125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PEDAGOGIA DE PAULO FREIRE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02322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PRÁTICA DE BIOLOGIA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02146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PRÁTICA DE BIOLOGIA VEGETAL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02267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PRÁTICA DE ECOLOGIA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02314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PRÁTICA DE GENÉTICA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05317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PSICOLOGIA I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05317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PSICOLOGIA I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05319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PSICOLOGIA II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05319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PSICOLOGIA II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02158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SISTEMÁTICA DE CRIPTÓGAMAS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02158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SISTEMÁTICA DE CRIPTÓGAMAS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02767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SISTEMÁTICA E BIOGEOGRAFIA</w:t>
            </w:r>
          </w:p>
        </w:tc>
      </w:tr>
      <w:tr w:rsidR="006B4758" w:rsidTr="005053DB">
        <w:tc>
          <w:tcPr>
            <w:tcW w:w="1217" w:type="dxa"/>
            <w:vAlign w:val="bottom"/>
          </w:tcPr>
          <w:p w:rsidR="006B4758" w:rsidRDefault="006B4758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02658</w:t>
            </w:r>
          </w:p>
        </w:tc>
        <w:tc>
          <w:tcPr>
            <w:tcW w:w="9239" w:type="dxa"/>
            <w:vAlign w:val="bottom"/>
          </w:tcPr>
          <w:p w:rsidR="006B4758" w:rsidRDefault="006B475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SISTEMÁTICA E ECOLOGIA DE PEIXES</w:t>
            </w:r>
          </w:p>
        </w:tc>
      </w:tr>
    </w:tbl>
    <w:p w:rsidR="00264AF0" w:rsidRPr="00C00EB9" w:rsidRDefault="00264AF0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19B" w:rsidRP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219B" w:rsidRPr="00F1219B" w:rsidSect="003A5D0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4BDF"/>
    <w:rsid w:val="00264AF0"/>
    <w:rsid w:val="0029078E"/>
    <w:rsid w:val="002E4BDF"/>
    <w:rsid w:val="003A5D00"/>
    <w:rsid w:val="00480EB7"/>
    <w:rsid w:val="004E3DBA"/>
    <w:rsid w:val="006B4758"/>
    <w:rsid w:val="008913EB"/>
    <w:rsid w:val="00901747"/>
    <w:rsid w:val="009742AC"/>
    <w:rsid w:val="00990BAE"/>
    <w:rsid w:val="009C2DD2"/>
    <w:rsid w:val="009E4FAF"/>
    <w:rsid w:val="00B21615"/>
    <w:rsid w:val="00B7454F"/>
    <w:rsid w:val="00C00EB9"/>
    <w:rsid w:val="00C6527E"/>
    <w:rsid w:val="00CF3DFA"/>
    <w:rsid w:val="00F1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2020-08-03T13:27:00Z</dcterms:created>
  <dcterms:modified xsi:type="dcterms:W3CDTF">2020-08-03T17:15:00Z</dcterms:modified>
</cp:coreProperties>
</file>