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110" w:rsidRPr="004633EB" w:rsidRDefault="00916110" w:rsidP="00916110">
      <w:pPr>
        <w:pStyle w:val="Default0"/>
        <w:ind w:left="-709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-114300</wp:posOffset>
            </wp:positionV>
            <wp:extent cx="624840" cy="914400"/>
            <wp:effectExtent l="0" t="0" r="381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99" r="20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3EB">
        <w:rPr>
          <w:rFonts w:ascii="Century Gothic" w:hAnsi="Century Gothic"/>
          <w:b/>
          <w:bCs/>
          <w:sz w:val="22"/>
          <w:szCs w:val="22"/>
        </w:rPr>
        <w:t>UNIVERSIDADE FEDERAL RURAL DE PERNAMBUCO</w:t>
      </w:r>
    </w:p>
    <w:p w:rsidR="00916110" w:rsidRPr="004633EB" w:rsidRDefault="00916110" w:rsidP="00916110">
      <w:pPr>
        <w:pStyle w:val="Default0"/>
        <w:ind w:left="-709"/>
        <w:jc w:val="center"/>
        <w:rPr>
          <w:rFonts w:ascii="Century Gothic" w:hAnsi="Century Gothic"/>
          <w:sz w:val="22"/>
          <w:szCs w:val="22"/>
        </w:rPr>
      </w:pPr>
      <w:r w:rsidRPr="004633EB">
        <w:rPr>
          <w:rFonts w:ascii="Century Gothic" w:hAnsi="Century Gothic"/>
          <w:b/>
          <w:bCs/>
          <w:sz w:val="22"/>
          <w:szCs w:val="22"/>
        </w:rPr>
        <w:t>PRÓ-REITORIA DE ENSINO DE GRADUAÇÃO</w:t>
      </w:r>
    </w:p>
    <w:p w:rsidR="00916110" w:rsidRPr="004633EB" w:rsidRDefault="00916110" w:rsidP="00916110">
      <w:pPr>
        <w:pStyle w:val="Default0"/>
        <w:ind w:left="-709"/>
        <w:jc w:val="center"/>
        <w:rPr>
          <w:rFonts w:ascii="Century Gothic" w:hAnsi="Century Gothic"/>
          <w:b/>
          <w:bCs/>
          <w:sz w:val="22"/>
          <w:szCs w:val="22"/>
        </w:rPr>
      </w:pPr>
      <w:r w:rsidRPr="004633EB">
        <w:rPr>
          <w:rFonts w:ascii="Century Gothic" w:hAnsi="Century Gothic"/>
          <w:b/>
          <w:bCs/>
          <w:sz w:val="22"/>
          <w:szCs w:val="22"/>
        </w:rPr>
        <w:t>PROGRAMA DE BOLSAS DE INICIAÇÃO A DOCÊNCIA - PIBID/UFRPE</w:t>
      </w:r>
    </w:p>
    <w:p w:rsidR="00916110" w:rsidRPr="004633EB" w:rsidRDefault="00916110" w:rsidP="00916110">
      <w:pPr>
        <w:jc w:val="center"/>
        <w:rPr>
          <w:rFonts w:ascii="Century Gothic" w:hAnsi="Century Gothic" w:cs="Arial"/>
          <w:b/>
        </w:rPr>
      </w:pPr>
    </w:p>
    <w:p w:rsidR="00916110" w:rsidRDefault="00916110" w:rsidP="00916110">
      <w:pPr>
        <w:pStyle w:val="default"/>
        <w:shd w:val="clear" w:color="auto" w:fill="FFFFFF"/>
        <w:rPr>
          <w:rFonts w:ascii="Arial" w:hAnsi="Arial" w:cs="Arial"/>
        </w:rPr>
      </w:pPr>
    </w:p>
    <w:p w:rsidR="00916110" w:rsidRPr="00B33828" w:rsidRDefault="00916110" w:rsidP="00916110">
      <w:pPr>
        <w:pStyle w:val="default"/>
        <w:shd w:val="clear" w:color="auto" w:fill="FFFFFF"/>
        <w:jc w:val="center"/>
        <w:rPr>
          <w:rFonts w:ascii="Century Gothic" w:hAnsi="Century Gothic" w:cs="Arial"/>
          <w:caps/>
        </w:rPr>
      </w:pPr>
      <w:r w:rsidRPr="00B33828">
        <w:rPr>
          <w:rFonts w:ascii="Century Gothic" w:hAnsi="Century Gothic" w:cs="Arial"/>
          <w:b/>
          <w:bCs/>
          <w:caps/>
          <w:sz w:val="22"/>
          <w:szCs w:val="22"/>
        </w:rPr>
        <w:t xml:space="preserve">CHAMADA PARA SELEÇÃO PIBID </w:t>
      </w:r>
      <w:r>
        <w:rPr>
          <w:rFonts w:ascii="Century Gothic" w:hAnsi="Century Gothic" w:cs="Arial"/>
          <w:b/>
          <w:bCs/>
          <w:caps/>
          <w:sz w:val="22"/>
          <w:szCs w:val="22"/>
        </w:rPr>
        <w:t>para supervisor DA ESCOLA DE REFERÊNCIA SILVA JARDIM</w:t>
      </w:r>
    </w:p>
    <w:p w:rsidR="00916110" w:rsidRPr="00B33828" w:rsidRDefault="00916110" w:rsidP="00916110">
      <w:pPr>
        <w:pStyle w:val="default"/>
        <w:shd w:val="clear" w:color="auto" w:fill="FFFFFF"/>
        <w:jc w:val="center"/>
        <w:rPr>
          <w:rFonts w:ascii="Century Gothic" w:hAnsi="Century Gothic" w:cs="Arial"/>
        </w:rPr>
      </w:pPr>
      <w:r w:rsidRPr="00B33828">
        <w:rPr>
          <w:rFonts w:ascii="Century Gothic" w:hAnsi="Century Gothic" w:cs="Arial"/>
          <w:b/>
          <w:bCs/>
          <w:sz w:val="20"/>
          <w:szCs w:val="20"/>
        </w:rPr>
        <w:t>(</w:t>
      </w:r>
      <w:r w:rsidRPr="00B33828">
        <w:rPr>
          <w:rStyle w:val="Forte"/>
          <w:rFonts w:ascii="Century Gothic" w:hAnsi="Century Gothic" w:cs="Arial"/>
          <w:color w:val="000000"/>
        </w:rPr>
        <w:t>EDITAL DE FLUXO CONTÍNUO Nº 6/2014</w:t>
      </w:r>
      <w:r w:rsidRPr="00B33828">
        <w:rPr>
          <w:rFonts w:ascii="Century Gothic" w:hAnsi="Century Gothic" w:cs="Arial"/>
          <w:b/>
          <w:bCs/>
          <w:sz w:val="20"/>
          <w:szCs w:val="20"/>
        </w:rPr>
        <w:t>)</w:t>
      </w:r>
    </w:p>
    <w:p w:rsidR="00916110" w:rsidRDefault="00916110" w:rsidP="00916110">
      <w:pPr>
        <w:pStyle w:val="default"/>
        <w:shd w:val="clear" w:color="auto" w:fill="FFFFFF"/>
        <w:jc w:val="both"/>
        <w:rPr>
          <w:rFonts w:ascii="Century Gothic" w:hAnsi="Century Gothic" w:cs="Arial"/>
          <w:sz w:val="18"/>
          <w:szCs w:val="18"/>
        </w:rPr>
      </w:pPr>
      <w:bookmarkStart w:id="0" w:name="_GoBack"/>
      <w:r w:rsidRPr="00B33828">
        <w:rPr>
          <w:rFonts w:ascii="Century Gothic" w:hAnsi="Century Gothic" w:cs="Arial"/>
          <w:sz w:val="18"/>
          <w:szCs w:val="18"/>
        </w:rPr>
        <w:t>A Universidade Federal Rural de Pernambuco (UFRPE), no uso de suas atribuições, torna pública</w:t>
      </w:r>
      <w:r>
        <w:rPr>
          <w:rFonts w:ascii="Century Gothic" w:hAnsi="Century Gothic" w:cs="Arial"/>
          <w:sz w:val="18"/>
          <w:szCs w:val="18"/>
        </w:rPr>
        <w:t xml:space="preserve">, </w:t>
      </w:r>
      <w:r w:rsidRPr="00B33828">
        <w:rPr>
          <w:rFonts w:ascii="Century Gothic" w:hAnsi="Century Gothic" w:cs="Arial"/>
          <w:sz w:val="18"/>
          <w:szCs w:val="18"/>
        </w:rPr>
        <w:t xml:space="preserve">por meio da sua </w:t>
      </w:r>
      <w:proofErr w:type="spellStart"/>
      <w:r w:rsidRPr="00B33828">
        <w:rPr>
          <w:rFonts w:ascii="Century Gothic" w:hAnsi="Century Gothic" w:cs="Arial"/>
          <w:sz w:val="18"/>
          <w:szCs w:val="18"/>
        </w:rPr>
        <w:t>Pró-Reitoria</w:t>
      </w:r>
      <w:proofErr w:type="spellEnd"/>
      <w:r w:rsidRPr="00B33828">
        <w:rPr>
          <w:rFonts w:ascii="Century Gothic" w:hAnsi="Century Gothic" w:cs="Arial"/>
          <w:sz w:val="18"/>
          <w:szCs w:val="18"/>
        </w:rPr>
        <w:t xml:space="preserve"> de Ensino de Graduação (PREG), chamada para seleção de bo</w:t>
      </w:r>
      <w:r>
        <w:rPr>
          <w:rFonts w:ascii="Century Gothic" w:hAnsi="Century Gothic" w:cs="Arial"/>
          <w:sz w:val="18"/>
          <w:szCs w:val="18"/>
        </w:rPr>
        <w:t xml:space="preserve">lsistas </w:t>
      </w:r>
      <w:r w:rsidRPr="00B33828">
        <w:rPr>
          <w:rFonts w:ascii="Century Gothic" w:hAnsi="Century Gothic" w:cs="Arial"/>
          <w:sz w:val="18"/>
          <w:szCs w:val="18"/>
        </w:rPr>
        <w:t xml:space="preserve">do Programa Institucional de Bolsas de Iniciação à Docência (PIBID/UFRPE) </w:t>
      </w:r>
      <w:r>
        <w:rPr>
          <w:rFonts w:ascii="Century Gothic" w:hAnsi="Century Gothic" w:cs="Arial"/>
          <w:sz w:val="18"/>
          <w:szCs w:val="18"/>
        </w:rPr>
        <w:t>conforme</w:t>
      </w:r>
      <w:r w:rsidRPr="00B33828">
        <w:rPr>
          <w:rFonts w:ascii="Century Gothic" w:hAnsi="Century Gothic" w:cs="Arial"/>
          <w:sz w:val="18"/>
          <w:szCs w:val="18"/>
        </w:rPr>
        <w:t xml:space="preserve"> o Edital de Fluxo Co</w:t>
      </w:r>
      <w:r>
        <w:rPr>
          <w:rFonts w:ascii="Century Gothic" w:hAnsi="Century Gothic" w:cs="Arial"/>
          <w:sz w:val="18"/>
          <w:szCs w:val="18"/>
        </w:rPr>
        <w:t>ntínuo n</w:t>
      </w:r>
      <w:r w:rsidRPr="00B33828">
        <w:rPr>
          <w:rFonts w:ascii="Century Gothic" w:hAnsi="Century Gothic" w:cs="Arial"/>
          <w:sz w:val="18"/>
          <w:szCs w:val="18"/>
        </w:rPr>
        <w:t xml:space="preserve">° </w:t>
      </w:r>
      <w:r>
        <w:rPr>
          <w:rFonts w:ascii="Century Gothic" w:hAnsi="Century Gothic" w:cs="Arial"/>
          <w:sz w:val="18"/>
          <w:szCs w:val="18"/>
        </w:rPr>
        <w:t>0</w:t>
      </w:r>
      <w:r w:rsidRPr="00B33828">
        <w:rPr>
          <w:rFonts w:ascii="Century Gothic" w:hAnsi="Century Gothic" w:cs="Arial"/>
          <w:sz w:val="18"/>
          <w:szCs w:val="18"/>
        </w:rPr>
        <w:t xml:space="preserve">6/2014, </w:t>
      </w:r>
      <w:r>
        <w:rPr>
          <w:rFonts w:ascii="Century Gothic" w:hAnsi="Century Gothic" w:cs="Arial"/>
          <w:sz w:val="18"/>
          <w:szCs w:val="18"/>
        </w:rPr>
        <w:t>para preenchimento de vagas de supervisão de área da Escola de Referência Silva Jardim</w:t>
      </w:r>
      <w:bookmarkEnd w:id="0"/>
      <w:r>
        <w:rPr>
          <w:rFonts w:ascii="Century Gothic" w:hAnsi="Century Gothic" w:cs="Arial"/>
          <w:sz w:val="18"/>
          <w:szCs w:val="18"/>
        </w:rPr>
        <w:t>, conforme cronograma abaixo.</w:t>
      </w:r>
    </w:p>
    <w:p w:rsidR="00916110" w:rsidRPr="00D207A5" w:rsidRDefault="00916110" w:rsidP="00916110">
      <w:pPr>
        <w:shd w:val="clear" w:color="auto" w:fill="FFFFFF"/>
        <w:spacing w:before="100" w:beforeAutospacing="1" w:after="75" w:line="288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CRONOGRAMA</w:t>
      </w:r>
    </w:p>
    <w:tbl>
      <w:tblPr>
        <w:tblW w:w="850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7087"/>
      </w:tblGrid>
      <w:tr w:rsidR="00916110" w:rsidTr="005B0E5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6110" w:rsidRDefault="00916110" w:rsidP="005B0E5F">
            <w:pPr>
              <w:spacing w:before="60" w:after="60"/>
              <w:jc w:val="center"/>
              <w:rPr>
                <w:color w:val="222222"/>
              </w:rPr>
            </w:pPr>
            <w:r>
              <w:rPr>
                <w:rStyle w:val="Forte"/>
                <w:rFonts w:ascii="Century Gothic" w:hAnsi="Century Gothic"/>
                <w:color w:val="222222"/>
                <w:sz w:val="18"/>
                <w:szCs w:val="18"/>
              </w:rPr>
              <w:t>Data</w:t>
            </w:r>
          </w:p>
        </w:tc>
        <w:tc>
          <w:tcPr>
            <w:tcW w:w="7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6110" w:rsidRDefault="00916110" w:rsidP="005B0E5F">
            <w:pPr>
              <w:spacing w:before="60" w:after="60"/>
              <w:jc w:val="both"/>
              <w:rPr>
                <w:color w:val="222222"/>
              </w:rPr>
            </w:pPr>
            <w:r>
              <w:rPr>
                <w:rStyle w:val="Forte"/>
                <w:rFonts w:ascii="Century Gothic" w:hAnsi="Century Gothic"/>
                <w:color w:val="222222"/>
                <w:sz w:val="18"/>
                <w:szCs w:val="18"/>
              </w:rPr>
              <w:t>Etapa</w:t>
            </w:r>
          </w:p>
        </w:tc>
      </w:tr>
      <w:tr w:rsidR="00916110" w:rsidTr="005B0E5F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6110" w:rsidRDefault="000F5DF8" w:rsidP="005B0E5F">
            <w:pPr>
              <w:spacing w:before="60" w:after="60"/>
              <w:jc w:val="center"/>
              <w:rPr>
                <w:color w:val="222222"/>
              </w:rPr>
            </w:pPr>
            <w:r>
              <w:rPr>
                <w:rFonts w:ascii="Century Gothic" w:hAnsi="Century Gothic"/>
                <w:color w:val="222222"/>
                <w:sz w:val="18"/>
                <w:szCs w:val="18"/>
              </w:rPr>
              <w:t>20 a 27/07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6110" w:rsidRDefault="00916110" w:rsidP="005B0E5F">
            <w:pPr>
              <w:pStyle w:val="NormalWeb"/>
              <w:spacing w:before="60" w:beforeAutospacing="0" w:after="60" w:afterAutospacing="0"/>
              <w:jc w:val="both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entury Gothic" w:hAnsi="Century Gothic" w:cs="Arial"/>
                <w:color w:val="222222"/>
                <w:sz w:val="18"/>
                <w:szCs w:val="18"/>
              </w:rPr>
              <w:t>Inscrição dos candidatos.</w:t>
            </w:r>
          </w:p>
        </w:tc>
      </w:tr>
      <w:tr w:rsidR="00916110" w:rsidTr="005B0E5F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6110" w:rsidRDefault="00916110" w:rsidP="005B0E5F">
            <w:pPr>
              <w:spacing w:before="60" w:after="60"/>
              <w:rPr>
                <w:color w:val="222222"/>
              </w:rPr>
            </w:pPr>
            <w:r>
              <w:rPr>
                <w:rFonts w:ascii="Century Gothic" w:hAnsi="Century Gothic"/>
                <w:color w:val="222222"/>
                <w:sz w:val="18"/>
                <w:szCs w:val="18"/>
              </w:rPr>
              <w:t>    </w:t>
            </w:r>
            <w:r w:rsidR="000F5DF8">
              <w:rPr>
                <w:rFonts w:ascii="Century Gothic" w:hAnsi="Century Gothic"/>
                <w:color w:val="222222"/>
                <w:sz w:val="18"/>
                <w:szCs w:val="18"/>
              </w:rPr>
              <w:t>28/07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6110" w:rsidRDefault="00916110" w:rsidP="00607E78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entury Gothic" w:hAnsi="Century Gothic" w:cs="Arial"/>
                <w:color w:val="222222"/>
                <w:sz w:val="18"/>
                <w:szCs w:val="18"/>
              </w:rPr>
              <w:t xml:space="preserve">Homologação e divulgação das inscrições. Divulgação dos </w:t>
            </w:r>
            <w:r w:rsidR="00607E78">
              <w:rPr>
                <w:rFonts w:ascii="Century Gothic" w:hAnsi="Century Gothic" w:cs="Arial"/>
                <w:color w:val="222222"/>
                <w:sz w:val="18"/>
                <w:szCs w:val="18"/>
              </w:rPr>
              <w:t>horários para a defesa pública do plano de trabalho.</w:t>
            </w:r>
          </w:p>
        </w:tc>
      </w:tr>
      <w:tr w:rsidR="00916110" w:rsidRPr="00607E78" w:rsidTr="00607E78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110" w:rsidRPr="00607E78" w:rsidRDefault="00607E78" w:rsidP="005B0E5F">
            <w:pPr>
              <w:spacing w:before="60" w:after="60"/>
              <w:rPr>
                <w:rFonts w:ascii="Century Gothic" w:hAnsi="Century Gothic"/>
                <w:color w:val="222222"/>
                <w:sz w:val="18"/>
                <w:szCs w:val="18"/>
              </w:rPr>
            </w:pPr>
            <w:r w:rsidRPr="00607E78">
              <w:rPr>
                <w:rFonts w:ascii="Century Gothic" w:hAnsi="Century Gothic"/>
                <w:color w:val="222222"/>
                <w:sz w:val="18"/>
                <w:szCs w:val="18"/>
              </w:rPr>
              <w:t>01/08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110" w:rsidRPr="00607E78" w:rsidRDefault="00607E78" w:rsidP="005B0E5F">
            <w:pPr>
              <w:pStyle w:val="NormalWeb"/>
              <w:spacing w:before="60" w:beforeAutospacing="0" w:after="60" w:afterAutospacing="0"/>
              <w:rPr>
                <w:rFonts w:ascii="Century Gothic" w:hAnsi="Century Gothic" w:cs="Arial"/>
                <w:color w:val="222222"/>
                <w:sz w:val="18"/>
                <w:szCs w:val="18"/>
              </w:rPr>
            </w:pPr>
            <w:r w:rsidRPr="00607E78">
              <w:rPr>
                <w:rFonts w:ascii="Century Gothic" w:hAnsi="Century Gothic" w:cs="Arial"/>
                <w:color w:val="222222"/>
                <w:sz w:val="18"/>
                <w:szCs w:val="18"/>
              </w:rPr>
              <w:t xml:space="preserve">Defesa </w:t>
            </w:r>
            <w:r>
              <w:rPr>
                <w:rFonts w:ascii="Century Gothic" w:hAnsi="Century Gothic" w:cs="Arial"/>
                <w:color w:val="222222"/>
                <w:sz w:val="18"/>
                <w:szCs w:val="18"/>
              </w:rPr>
              <w:t xml:space="preserve">pública </w:t>
            </w:r>
            <w:r w:rsidRPr="00607E78">
              <w:rPr>
                <w:rFonts w:ascii="Century Gothic" w:hAnsi="Century Gothic" w:cs="Arial"/>
                <w:color w:val="222222"/>
                <w:sz w:val="18"/>
                <w:szCs w:val="18"/>
              </w:rPr>
              <w:t>dos planos de trabalho</w:t>
            </w:r>
            <w:r>
              <w:rPr>
                <w:rFonts w:ascii="Century Gothic" w:hAnsi="Century Gothic" w:cs="Arial"/>
                <w:color w:val="222222"/>
                <w:sz w:val="18"/>
                <w:szCs w:val="18"/>
              </w:rPr>
              <w:t>.</w:t>
            </w:r>
          </w:p>
        </w:tc>
      </w:tr>
      <w:tr w:rsidR="00916110" w:rsidTr="005B0E5F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6110" w:rsidRDefault="00916110" w:rsidP="005B0E5F">
            <w:pPr>
              <w:spacing w:before="60" w:after="60"/>
              <w:rPr>
                <w:color w:val="222222"/>
              </w:rPr>
            </w:pPr>
            <w:r>
              <w:rPr>
                <w:rFonts w:ascii="Century Gothic" w:hAnsi="Century Gothic"/>
                <w:color w:val="222222"/>
                <w:sz w:val="18"/>
                <w:szCs w:val="18"/>
              </w:rPr>
              <w:t>    02</w:t>
            </w:r>
            <w:r w:rsidR="00607E78">
              <w:rPr>
                <w:rFonts w:ascii="Century Gothic" w:hAnsi="Century Gothic"/>
                <w:color w:val="222222"/>
                <w:sz w:val="18"/>
                <w:szCs w:val="18"/>
              </w:rPr>
              <w:t>/08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6110" w:rsidRDefault="00607E78" w:rsidP="005B0E5F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</w:rPr>
              <w:t>Divulgação do resultado.</w:t>
            </w:r>
          </w:p>
        </w:tc>
      </w:tr>
      <w:tr w:rsidR="00916110" w:rsidTr="005B0E5F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6110" w:rsidRDefault="00916110" w:rsidP="005B0E5F">
            <w:pPr>
              <w:spacing w:before="60" w:after="60"/>
              <w:rPr>
                <w:color w:val="222222"/>
              </w:rPr>
            </w:pPr>
            <w:r>
              <w:rPr>
                <w:rFonts w:ascii="Century Gothic" w:hAnsi="Century Gothic"/>
                <w:color w:val="222222"/>
                <w:sz w:val="18"/>
                <w:szCs w:val="18"/>
              </w:rPr>
              <w:t>    </w:t>
            </w:r>
            <w:r w:rsidR="00607E78">
              <w:rPr>
                <w:rFonts w:ascii="Century Gothic" w:hAnsi="Century Gothic"/>
                <w:color w:val="222222"/>
                <w:sz w:val="18"/>
                <w:szCs w:val="18"/>
              </w:rPr>
              <w:t>03/08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6110" w:rsidRDefault="00607E78" w:rsidP="005B0E5F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entury Gothic" w:hAnsi="Century Gothic" w:cs="Arial"/>
                <w:color w:val="222222"/>
                <w:sz w:val="18"/>
                <w:szCs w:val="18"/>
              </w:rPr>
              <w:t>Período para apresentação de recursos.</w:t>
            </w:r>
          </w:p>
        </w:tc>
      </w:tr>
      <w:tr w:rsidR="00916110" w:rsidTr="005B0E5F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6110" w:rsidRDefault="00916110" w:rsidP="005B0E5F">
            <w:pPr>
              <w:spacing w:before="60" w:after="60"/>
              <w:rPr>
                <w:color w:val="222222"/>
              </w:rPr>
            </w:pPr>
            <w:r>
              <w:rPr>
                <w:rFonts w:ascii="Century Gothic" w:hAnsi="Century Gothic"/>
                <w:color w:val="222222"/>
                <w:sz w:val="18"/>
                <w:szCs w:val="18"/>
              </w:rPr>
              <w:t xml:space="preserve">    </w:t>
            </w:r>
            <w:r w:rsidR="00607E78">
              <w:rPr>
                <w:rFonts w:ascii="Century Gothic" w:hAnsi="Century Gothic"/>
                <w:color w:val="222222"/>
                <w:sz w:val="18"/>
                <w:szCs w:val="18"/>
              </w:rPr>
              <w:t>04/08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6110" w:rsidRDefault="00607E78" w:rsidP="00607E78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entury Gothic" w:hAnsi="Century Gothic" w:cs="Arial"/>
                <w:color w:val="222222"/>
                <w:sz w:val="18"/>
                <w:szCs w:val="18"/>
              </w:rPr>
              <w:t>Divulgação do resultado</w:t>
            </w:r>
            <w:r w:rsidR="00916110">
              <w:rPr>
                <w:rFonts w:ascii="Century Gothic" w:hAnsi="Century Gothic" w:cs="Arial"/>
                <w:color w:val="22222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color w:val="222222"/>
                <w:sz w:val="18"/>
                <w:szCs w:val="18"/>
              </w:rPr>
              <w:t>final.</w:t>
            </w:r>
          </w:p>
        </w:tc>
      </w:tr>
    </w:tbl>
    <w:p w:rsidR="00916110" w:rsidRDefault="00916110" w:rsidP="00916110">
      <w:pPr>
        <w:shd w:val="clear" w:color="auto" w:fill="FFFFFF"/>
        <w:spacing w:before="100" w:beforeAutospacing="1" w:after="75" w:line="288" w:lineRule="auto"/>
        <w:jc w:val="both"/>
      </w:pPr>
    </w:p>
    <w:p w:rsidR="0038785A" w:rsidRDefault="0038785A"/>
    <w:sectPr w:rsidR="003878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10"/>
    <w:rsid w:val="000F5DF8"/>
    <w:rsid w:val="0038785A"/>
    <w:rsid w:val="00607E78"/>
    <w:rsid w:val="007D2E61"/>
    <w:rsid w:val="008D297A"/>
    <w:rsid w:val="0091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6E728-55A6-4E28-AA35-06B755C9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basedOn w:val="Normal"/>
    <w:rsid w:val="00916110"/>
    <w:pPr>
      <w:spacing w:before="100" w:beforeAutospacing="1" w:after="75" w:line="288" w:lineRule="auto"/>
    </w:pPr>
  </w:style>
  <w:style w:type="paragraph" w:customStyle="1" w:styleId="Default0">
    <w:name w:val="Default"/>
    <w:rsid w:val="009161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Forte">
    <w:name w:val="Strong"/>
    <w:uiPriority w:val="22"/>
    <w:qFormat/>
    <w:rsid w:val="00916110"/>
    <w:rPr>
      <w:b/>
      <w:bCs/>
    </w:rPr>
  </w:style>
  <w:style w:type="paragraph" w:styleId="NormalWeb">
    <w:name w:val="Normal (Web)"/>
    <w:basedOn w:val="Normal"/>
    <w:uiPriority w:val="99"/>
    <w:unhideWhenUsed/>
    <w:rsid w:val="0091611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16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DEd</dc:creator>
  <cp:lastModifiedBy>Usuário do Windows</cp:lastModifiedBy>
  <cp:revision>2</cp:revision>
  <dcterms:created xsi:type="dcterms:W3CDTF">2017-07-19T17:07:00Z</dcterms:created>
  <dcterms:modified xsi:type="dcterms:W3CDTF">2017-07-19T17:07:00Z</dcterms:modified>
</cp:coreProperties>
</file>